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30" w:rsidRDefault="00810A30" w:rsidP="00810A30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Cuestionario de la inteligencia artificial.</w:t>
      </w:r>
      <w:bookmarkStart w:id="0" w:name="_GoBack"/>
      <w:bookmarkEnd w:id="0"/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1. La finalidad principal de la tecnología</w:t>
      </w:r>
      <w:r w:rsidRPr="00810A30">
        <w:rPr>
          <w:rFonts w:ascii="Comic Sans MS" w:hAnsi="Comic Sans MS"/>
          <w:sz w:val="20"/>
        </w:rPr>
        <w:t xml:space="preserve"> es la transformación de medio: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 xml:space="preserve">a) Natural y social    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b) Social y tecnología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c) Técnico y científico.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2. Un proces</w:t>
      </w:r>
      <w:r w:rsidRPr="00810A30">
        <w:rPr>
          <w:rFonts w:ascii="Comic Sans MS" w:hAnsi="Comic Sans MS"/>
          <w:sz w:val="20"/>
        </w:rPr>
        <w:t>o productivo es el conjunto de: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a) Operaciones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b) Recursos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c) Productos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d) Progreso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 xml:space="preserve">3. La tecnología en cuanto creación humano responde </w:t>
      </w:r>
      <w:proofErr w:type="gramStart"/>
      <w:r w:rsidRPr="00810A30">
        <w:rPr>
          <w:rFonts w:ascii="Comic Sans MS" w:hAnsi="Comic Sans MS"/>
          <w:sz w:val="20"/>
        </w:rPr>
        <w:t>la necesidades particulares</w:t>
      </w:r>
      <w:proofErr w:type="gramEnd"/>
      <w:r w:rsidRPr="00810A30">
        <w:rPr>
          <w:rFonts w:ascii="Comic Sans MS" w:hAnsi="Comic Sans MS"/>
          <w:sz w:val="20"/>
        </w:rPr>
        <w:t xml:space="preserve"> de: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a)      Grupos sociales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b)      Contextos tecnológicos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c)       Grupos técnicos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d)      Necesidades grupales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4. La inteligencia artificial se define como el medio por el cual</w:t>
      </w:r>
      <w:r w:rsidRPr="00810A30">
        <w:rPr>
          <w:rFonts w:ascii="Comic Sans MS" w:hAnsi="Comic Sans MS"/>
          <w:sz w:val="20"/>
        </w:rPr>
        <w:t xml:space="preserve"> los robots realizan tareas de: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a) Inteligencia humana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b) Órdenes verbales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c) Redes neuronales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d) Circuitos eléctricos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 xml:space="preserve">5. Termino que se refiere </w:t>
      </w:r>
      <w:r w:rsidRPr="00810A30">
        <w:rPr>
          <w:rFonts w:ascii="Comic Sans MS" w:hAnsi="Comic Sans MS"/>
          <w:sz w:val="20"/>
        </w:rPr>
        <w:t xml:space="preserve">a la diferencia </w:t>
      </w:r>
      <w:proofErr w:type="gramStart"/>
      <w:r w:rsidRPr="00810A30">
        <w:rPr>
          <w:rFonts w:ascii="Comic Sans MS" w:hAnsi="Comic Sans MS"/>
          <w:sz w:val="20"/>
        </w:rPr>
        <w:t>socioeconómico</w:t>
      </w:r>
      <w:proofErr w:type="gramEnd"/>
      <w:r w:rsidRPr="00810A30">
        <w:rPr>
          <w:rFonts w:ascii="Comic Sans MS" w:hAnsi="Comic Sans MS"/>
          <w:sz w:val="20"/>
        </w:rPr>
        <w:t>: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a) Br</w:t>
      </w:r>
      <w:r w:rsidRPr="00810A30">
        <w:rPr>
          <w:rFonts w:ascii="Comic Sans MS" w:hAnsi="Comic Sans MS"/>
          <w:sz w:val="20"/>
        </w:rPr>
        <w:t>echa tecnológica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b) Desigualdades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c) Programas de reducción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lastRenderedPageBreak/>
        <w:t>d) Conjunto de técnica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No 1: Es transformar en etanol humano (natural social), para adaptarlos mejor a l</w:t>
      </w:r>
      <w:r w:rsidRPr="00810A30">
        <w:rPr>
          <w:rFonts w:ascii="Comic Sans MS" w:hAnsi="Comic Sans MS"/>
          <w:sz w:val="20"/>
        </w:rPr>
        <w:t>as necesidades y deseos humanos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No 2: Es el conjunto de operaciones que mediante recursos técnicos y humano</w:t>
      </w:r>
      <w:r w:rsidRPr="00810A30">
        <w:rPr>
          <w:rFonts w:ascii="Comic Sans MS" w:hAnsi="Comic Sans MS"/>
          <w:sz w:val="20"/>
        </w:rPr>
        <w:t>s transforman la materia prima.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No 3</w:t>
      </w:r>
      <w:proofErr w:type="gramStart"/>
      <w:r w:rsidRPr="00810A30">
        <w:rPr>
          <w:rFonts w:ascii="Comic Sans MS" w:hAnsi="Comic Sans MS"/>
          <w:sz w:val="20"/>
        </w:rPr>
        <w:t>:  Por</w:t>
      </w:r>
      <w:proofErr w:type="gramEnd"/>
      <w:r w:rsidRPr="00810A30">
        <w:rPr>
          <w:rFonts w:ascii="Comic Sans MS" w:hAnsi="Comic Sans MS"/>
          <w:sz w:val="20"/>
        </w:rPr>
        <w:t xml:space="preserve"> que revela las características de los grupos humanos de diversas épocas, y pues la tecnología está respondiendo a la humanidad y actúa en las determinadas eco</w:t>
      </w:r>
      <w:r w:rsidRPr="00810A30">
        <w:rPr>
          <w:rFonts w:ascii="Comic Sans MS" w:hAnsi="Comic Sans MS"/>
          <w:sz w:val="20"/>
        </w:rPr>
        <w:t>nomías, políticas y culturales.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No 4: Porque un robot esta echo conforme la inteligencia de un humano, para que h</w:t>
      </w:r>
      <w:r w:rsidRPr="00810A30">
        <w:rPr>
          <w:rFonts w:ascii="Comic Sans MS" w:hAnsi="Comic Sans MS"/>
          <w:sz w:val="20"/>
        </w:rPr>
        <w:t>aga todo lo que un humano hace.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 xml:space="preserve">No 5: Se refiere </w:t>
      </w:r>
      <w:r w:rsidRPr="00810A30">
        <w:rPr>
          <w:rFonts w:ascii="Comic Sans MS" w:hAnsi="Comic Sans MS"/>
          <w:sz w:val="20"/>
        </w:rPr>
        <w:t>a una situación socioeconómica.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RESPUESAS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1. a)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2.a)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3.a)</w:t>
      </w:r>
    </w:p>
    <w:p w:rsidR="00810A30" w:rsidRP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4.a)</w:t>
      </w:r>
    </w:p>
    <w:p w:rsidR="00810A30" w:rsidRDefault="00810A30" w:rsidP="00810A30">
      <w:pPr>
        <w:rPr>
          <w:rFonts w:ascii="Comic Sans MS" w:hAnsi="Comic Sans MS"/>
          <w:sz w:val="20"/>
        </w:rPr>
      </w:pPr>
      <w:r w:rsidRPr="00810A30">
        <w:rPr>
          <w:rFonts w:ascii="Comic Sans MS" w:hAnsi="Comic Sans MS"/>
          <w:sz w:val="20"/>
        </w:rPr>
        <w:t>5.b)</w:t>
      </w:r>
      <w:r>
        <w:rPr>
          <w:rFonts w:ascii="Comic Sans MS" w:hAnsi="Comic Sans MS"/>
          <w:sz w:val="20"/>
        </w:rPr>
        <w:t xml:space="preserve">                                                                                                 </w:t>
      </w:r>
    </w:p>
    <w:p w:rsidR="00BC1DB8" w:rsidRPr="00810A30" w:rsidRDefault="00810A30" w:rsidP="00810A3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                                                                                            </w:t>
      </w:r>
      <w:r w:rsidRPr="00810A30">
        <w:rPr>
          <w:rFonts w:ascii="Comic Sans MS" w:hAnsi="Comic Sans MS"/>
          <w:b/>
          <w:sz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Alejandro Valenzuela olivas</w:t>
      </w:r>
    </w:p>
    <w:sectPr w:rsidR="00BC1DB8" w:rsidRPr="00810A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30"/>
    <w:rsid w:val="00810A30"/>
    <w:rsid w:val="00BC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esmeralda apodaca villegas</dc:creator>
  <cp:lastModifiedBy>esmeralda apodaca villegas</cp:lastModifiedBy>
  <cp:revision>1</cp:revision>
  <dcterms:created xsi:type="dcterms:W3CDTF">2015-02-20T00:26:00Z</dcterms:created>
  <dcterms:modified xsi:type="dcterms:W3CDTF">2015-02-20T00:33:00Z</dcterms:modified>
</cp:coreProperties>
</file>